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A91" w:rsidRDefault="0004514E">
      <w:pPr>
        <w:pStyle w:val="20"/>
        <w:framePr w:w="10090" w:h="1714" w:hRule="exact" w:wrap="none" w:vAnchor="page" w:hAnchor="page" w:x="818" w:y="1167"/>
        <w:shd w:val="clear" w:color="auto" w:fill="auto"/>
        <w:ind w:right="20"/>
      </w:pPr>
      <w:r>
        <w:t>ПОКАЗАТЕЛИ</w:t>
      </w:r>
    </w:p>
    <w:p w:rsidR="003F3A91" w:rsidRDefault="0004514E">
      <w:pPr>
        <w:pStyle w:val="20"/>
        <w:framePr w:w="10090" w:h="1714" w:hRule="exact" w:wrap="none" w:vAnchor="page" w:hAnchor="page" w:x="818" w:y="1167"/>
        <w:shd w:val="clear" w:color="auto" w:fill="auto"/>
        <w:ind w:right="20"/>
      </w:pPr>
      <w:r>
        <w:t>ДЕЯТЕЛЬНОСТИ ОРГАНИЗАЦИИ ДОПОЛНИТЕЛЬНОГО ОБРАЗОВАНИЯ,</w:t>
      </w:r>
      <w:r>
        <w:br/>
        <w:t>ПОДЛЕЖАЩЕЙ САМООБСЛЕДОВАНИЮ</w:t>
      </w:r>
    </w:p>
    <w:p w:rsidR="003F3A91" w:rsidRDefault="0004514E">
      <w:pPr>
        <w:pStyle w:val="20"/>
        <w:framePr w:w="10090" w:h="1714" w:hRule="exact" w:wrap="none" w:vAnchor="page" w:hAnchor="page" w:x="818" w:y="1167"/>
        <w:shd w:val="clear" w:color="auto" w:fill="auto"/>
        <w:jc w:val="left"/>
      </w:pPr>
      <w:r>
        <w:t>Муниципального бюджетного образовательного учреждения дополнительного образования</w:t>
      </w:r>
    </w:p>
    <w:p w:rsidR="003F3A91" w:rsidRDefault="0004514E">
      <w:pPr>
        <w:pStyle w:val="20"/>
        <w:framePr w:w="10090" w:h="1714" w:hRule="exact" w:wrap="none" w:vAnchor="page" w:hAnchor="page" w:x="818" w:y="1167"/>
        <w:shd w:val="clear" w:color="auto" w:fill="auto"/>
        <w:ind w:right="20"/>
      </w:pPr>
      <w:r>
        <w:t>детского (подросткового) центра № 7 «Ровесник»</w:t>
      </w:r>
    </w:p>
    <w:p w:rsidR="003F3A91" w:rsidRDefault="0004514E">
      <w:pPr>
        <w:pStyle w:val="20"/>
        <w:framePr w:w="10090" w:h="1714" w:hRule="exact" w:wrap="none" w:vAnchor="page" w:hAnchor="page" w:x="818" w:y="1167"/>
        <w:shd w:val="clear" w:color="auto" w:fill="auto"/>
        <w:jc w:val="left"/>
      </w:pPr>
      <w:r>
        <w:t>Бугульминского муниципального рай</w:t>
      </w:r>
      <w:r w:rsidR="00BB03D8">
        <w:t>она Республики Татарстан за 2022 - 2023</w:t>
      </w:r>
      <w:r>
        <w:t xml:space="preserve"> учебный год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65"/>
        <w:gridCol w:w="6406"/>
        <w:gridCol w:w="2258"/>
      </w:tblGrid>
      <w:tr w:rsidR="003F3A91" w:rsidTr="00C665BF">
        <w:trPr>
          <w:trHeight w:hRule="exact" w:val="811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40" w:lineRule="exact"/>
              <w:ind w:left="180"/>
              <w:jc w:val="left"/>
            </w:pPr>
            <w:r>
              <w:rPr>
                <w:rStyle w:val="21"/>
                <w:b/>
                <w:bCs/>
              </w:rPr>
              <w:t>№ п/п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40" w:lineRule="exact"/>
            </w:pPr>
            <w:bookmarkStart w:id="0" w:name="_GoBack"/>
            <w:bookmarkEnd w:id="0"/>
            <w:r>
              <w:rPr>
                <w:rStyle w:val="21"/>
                <w:b/>
                <w:bCs/>
              </w:rPr>
              <w:t>Показатели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after="120" w:line="240" w:lineRule="exact"/>
              <w:ind w:right="1040"/>
              <w:jc w:val="right"/>
            </w:pPr>
            <w:r>
              <w:rPr>
                <w:rStyle w:val="21"/>
                <w:b/>
                <w:bCs/>
              </w:rPr>
              <w:t>Единица</w:t>
            </w:r>
          </w:p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before="120" w:line="240" w:lineRule="exact"/>
              <w:ind w:left="280"/>
              <w:jc w:val="left"/>
            </w:pPr>
            <w:r>
              <w:rPr>
                <w:rStyle w:val="21"/>
                <w:b/>
                <w:bCs/>
              </w:rPr>
              <w:t>измерения</w:t>
            </w:r>
          </w:p>
        </w:tc>
      </w:tr>
      <w:tr w:rsidR="003F3A91" w:rsidTr="00C665BF">
        <w:trPr>
          <w:trHeight w:hRule="exact" w:val="533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Образовательная деятельность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3F3A91">
            <w:pPr>
              <w:framePr w:w="9802" w:h="12379" w:wrap="none" w:vAnchor="page" w:hAnchor="page" w:x="1034" w:y="3124"/>
              <w:rPr>
                <w:sz w:val="10"/>
                <w:szCs w:val="10"/>
              </w:rPr>
            </w:pPr>
          </w:p>
        </w:tc>
      </w:tr>
      <w:tr w:rsidR="003F3A91" w:rsidTr="00C665BF">
        <w:trPr>
          <w:trHeight w:hRule="exact" w:val="52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Общая численность учащихся, в том числе: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right="1040"/>
              <w:jc w:val="right"/>
            </w:pPr>
            <w:r>
              <w:rPr>
                <w:rStyle w:val="211pt"/>
              </w:rPr>
              <w:t>390 человек</w:t>
            </w:r>
          </w:p>
        </w:tc>
      </w:tr>
      <w:tr w:rsidR="003F3A91" w:rsidTr="00C665BF">
        <w:trPr>
          <w:trHeight w:hRule="exact" w:val="533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1.1.1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Детей дошкольного возраста (3 - 7 лет)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right="1040"/>
              <w:jc w:val="right"/>
            </w:pPr>
            <w:r>
              <w:rPr>
                <w:rStyle w:val="211pt"/>
              </w:rPr>
              <w:t>0 человек</w:t>
            </w:r>
          </w:p>
        </w:tc>
      </w:tr>
      <w:tr w:rsidR="003F3A91" w:rsidTr="00C665BF">
        <w:trPr>
          <w:trHeight w:hRule="exact" w:val="533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1.1.2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Детей младшего школьного возраста (7 -11 лет)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right="1040"/>
              <w:jc w:val="right"/>
            </w:pPr>
            <w:r>
              <w:rPr>
                <w:rStyle w:val="211pt"/>
              </w:rPr>
              <w:t>164 человек</w:t>
            </w:r>
          </w:p>
        </w:tc>
      </w:tr>
      <w:tr w:rsidR="003F3A91" w:rsidTr="00C665BF">
        <w:trPr>
          <w:trHeight w:hRule="exact" w:val="52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1.1.3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Детей среднего школьного возраста (11 - 15 лет)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right="1040"/>
              <w:jc w:val="right"/>
            </w:pPr>
            <w:r>
              <w:rPr>
                <w:rStyle w:val="211pt"/>
              </w:rPr>
              <w:t>141 человек</w:t>
            </w:r>
          </w:p>
        </w:tc>
      </w:tr>
      <w:tr w:rsidR="003F3A91" w:rsidTr="00C665BF">
        <w:trPr>
          <w:trHeight w:hRule="exact" w:val="533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1.1.4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Детей старшего школьного возраста (15 - 17 лет)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18 человек</w:t>
            </w:r>
          </w:p>
        </w:tc>
      </w:tr>
      <w:tr w:rsidR="003F3A91" w:rsidTr="00C665BF">
        <w:trPr>
          <w:trHeight w:hRule="exact" w:val="108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right="1040"/>
              <w:jc w:val="right"/>
            </w:pPr>
            <w:r>
              <w:rPr>
                <w:rStyle w:val="211pt"/>
              </w:rPr>
              <w:t>0 человек</w:t>
            </w:r>
          </w:p>
        </w:tc>
      </w:tr>
      <w:tr w:rsidR="003F3A91" w:rsidTr="00C665BF">
        <w:trPr>
          <w:trHeight w:hRule="exact" w:val="108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67 человек/17,0 %</w:t>
            </w:r>
          </w:p>
        </w:tc>
      </w:tr>
      <w:tr w:rsidR="003F3A91" w:rsidTr="00C665BF">
        <w:trPr>
          <w:trHeight w:hRule="exact" w:val="135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1.4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350" w:lineRule="exact"/>
              <w:jc w:val="left"/>
            </w:pPr>
            <w:r>
              <w:rPr>
                <w:rStyle w:val="211pt"/>
              </w:rPr>
              <w:t>45 человек/11.5% (390человек)</w:t>
            </w:r>
          </w:p>
        </w:tc>
      </w:tr>
      <w:tr w:rsidR="003F3A91" w:rsidTr="00C665BF">
        <w:trPr>
          <w:trHeight w:hRule="exact" w:val="108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1.5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10 человек/2.5%</w:t>
            </w:r>
          </w:p>
        </w:tc>
      </w:tr>
      <w:tr w:rsidR="003F3A91" w:rsidTr="00C665BF">
        <w:trPr>
          <w:trHeight w:hRule="exact" w:val="135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1.6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 человек/0.5%</w:t>
            </w:r>
          </w:p>
        </w:tc>
      </w:tr>
      <w:tr w:rsidR="003F3A91" w:rsidTr="00C665BF">
        <w:trPr>
          <w:trHeight w:hRule="exact" w:val="52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1.6.1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Учащиеся с ограниченными возможностями здоровья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  <w:tr w:rsidR="003F3A91" w:rsidTr="00C665BF">
        <w:trPr>
          <w:trHeight w:hRule="exact" w:val="811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1.6.2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83" w:lineRule="exact"/>
              <w:ind w:firstLine="420"/>
              <w:jc w:val="both"/>
            </w:pPr>
            <w:r>
              <w:rPr>
                <w:rStyle w:val="211pt"/>
              </w:rPr>
              <w:t>Дети-сироты, дети, оставшиеся без попечения родителей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  <w:tr w:rsidR="003F3A91" w:rsidTr="00C665BF">
        <w:trPr>
          <w:trHeight w:hRule="exact" w:val="52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1.6.3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Дети-мигранты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 0%</w:t>
            </w:r>
          </w:p>
        </w:tc>
      </w:tr>
      <w:tr w:rsidR="003F3A91" w:rsidTr="00C665BF">
        <w:trPr>
          <w:trHeight w:hRule="exact" w:val="547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1.6.4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Дети, попавшие в трудную жизненную ситуацию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2379" w:wrap="none" w:vAnchor="page" w:hAnchor="page" w:x="1034" w:y="312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 0%</w:t>
            </w:r>
          </w:p>
        </w:tc>
      </w:tr>
    </w:tbl>
    <w:p w:rsidR="003F3A91" w:rsidRDefault="003F3A91">
      <w:pPr>
        <w:rPr>
          <w:sz w:val="2"/>
          <w:szCs w:val="2"/>
        </w:rPr>
        <w:sectPr w:rsidR="003F3A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38"/>
        <w:gridCol w:w="6269"/>
        <w:gridCol w:w="2395"/>
      </w:tblGrid>
      <w:tr w:rsidR="003F3A91">
        <w:trPr>
          <w:trHeight w:hRule="exact" w:val="1090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lastRenderedPageBreak/>
              <w:t>1.7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21 человек/ 5.4%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Человек/%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муниципальном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321человек/82,4%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105 человек/ 27.0%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75 человек/ 19,5 %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федеральном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98 человек/ 25.1%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1.8.5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международном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45 человек/ 11.5%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человек/%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муниципальном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125 человек/32.1%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21 человек/5.3%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федеральном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17 человек/4.4%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1.9.5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международном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24 человек/6,2%</w:t>
            </w:r>
          </w:p>
        </w:tc>
      </w:tr>
      <w:tr w:rsidR="003F3A91">
        <w:trPr>
          <w:trHeight w:hRule="exact" w:val="1085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человек/%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Муниципального уровня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79человек/20.3%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Регионального уровня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12 человек/3.1%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Межрегионального уровня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человек/1.5%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Федерального уровня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5 человек/1.3%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1.10.5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Международного уровня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83" w:lineRule="exact"/>
              <w:ind w:firstLine="420"/>
              <w:jc w:val="both"/>
            </w:pPr>
            <w:r>
              <w:rPr>
                <w:rStyle w:val="211pt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right="1380"/>
              <w:jc w:val="right"/>
            </w:pPr>
            <w:r>
              <w:rPr>
                <w:rStyle w:val="211pt"/>
              </w:rPr>
              <w:t>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1.11.1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муниципальном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right="1380"/>
              <w:jc w:val="right"/>
            </w:pPr>
            <w:r>
              <w:rPr>
                <w:rStyle w:val="211pt"/>
              </w:rPr>
              <w:t>3 единиц</w:t>
            </w:r>
          </w:p>
        </w:tc>
      </w:tr>
      <w:tr w:rsidR="003F3A91">
        <w:trPr>
          <w:trHeight w:hRule="exact" w:val="547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1.11.2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41" w:wrap="none" w:vAnchor="page" w:hAnchor="page" w:x="962" w:y="714"/>
              <w:shd w:val="clear" w:color="auto" w:fill="auto"/>
              <w:spacing w:line="220" w:lineRule="exact"/>
              <w:ind w:right="1380"/>
              <w:jc w:val="right"/>
            </w:pPr>
            <w:r>
              <w:rPr>
                <w:rStyle w:val="211pt"/>
              </w:rPr>
              <w:t>0 единиц</w:t>
            </w:r>
          </w:p>
        </w:tc>
      </w:tr>
    </w:tbl>
    <w:p w:rsidR="003F3A91" w:rsidRDefault="003F3A91">
      <w:pPr>
        <w:rPr>
          <w:sz w:val="2"/>
          <w:szCs w:val="2"/>
        </w:rPr>
        <w:sectPr w:rsidR="003F3A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38"/>
        <w:gridCol w:w="6269"/>
        <w:gridCol w:w="2395"/>
      </w:tblGrid>
      <w:tr w:rsidR="003F3A91">
        <w:trPr>
          <w:trHeight w:hRule="exact" w:val="53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lastRenderedPageBreak/>
              <w:t>1.11.3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межрегиональном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1.11.4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федеральном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1.11.5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 международном уровне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Общая численность педагогических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человек/ 100%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человек/ 100%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 0%</w:t>
            </w:r>
          </w:p>
        </w:tc>
      </w:tr>
      <w:tr w:rsidR="003F3A91">
        <w:trPr>
          <w:trHeight w:hRule="exact" w:val="1637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1.16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 0%</w:t>
            </w:r>
          </w:p>
        </w:tc>
      </w:tr>
      <w:tr w:rsidR="003F3A91">
        <w:trPr>
          <w:trHeight w:hRule="exact" w:val="1632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1.17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человек/ 100 %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1.17.1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Высшая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 0%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1.17.2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Первая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4 человек/ 85,7%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1.18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человек/%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1.18.1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До 5 лет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 человек/ 16%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1.18.2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Свыше 30 лет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 человека/28%</w:t>
            </w:r>
          </w:p>
        </w:tc>
      </w:tr>
      <w:tr w:rsidR="003F3A91">
        <w:trPr>
          <w:trHeight w:hRule="exact" w:val="1085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1.19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3 человека/50%</w:t>
            </w:r>
          </w:p>
        </w:tc>
      </w:tr>
      <w:tr w:rsidR="003F3A91">
        <w:trPr>
          <w:trHeight w:hRule="exact" w:val="744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1.20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789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 человека/ 28,6%</w:t>
            </w:r>
          </w:p>
        </w:tc>
      </w:tr>
    </w:tbl>
    <w:p w:rsidR="003F3A91" w:rsidRDefault="003F3A91">
      <w:pPr>
        <w:rPr>
          <w:sz w:val="2"/>
          <w:szCs w:val="2"/>
        </w:rPr>
        <w:sectPr w:rsidR="003F3A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38"/>
        <w:gridCol w:w="6269"/>
        <w:gridCol w:w="2395"/>
      </w:tblGrid>
      <w:tr w:rsidR="003F3A91">
        <w:trPr>
          <w:trHeight w:hRule="exact" w:val="461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3F3A91">
            <w:pPr>
              <w:framePr w:w="9802" w:h="14472" w:wrap="none" w:vAnchor="page" w:hAnchor="page" w:x="962" w:y="714"/>
              <w:rPr>
                <w:sz w:val="10"/>
                <w:szCs w:val="10"/>
              </w:rPr>
            </w:pP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педагогических работников в возрасте от 55 лет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3F3A91">
            <w:pPr>
              <w:framePr w:w="9802" w:h="14472" w:wrap="none" w:vAnchor="page" w:hAnchor="page" w:x="962" w:y="714"/>
              <w:rPr>
                <w:sz w:val="10"/>
                <w:szCs w:val="10"/>
              </w:rPr>
            </w:pPr>
          </w:p>
        </w:tc>
      </w:tr>
      <w:tr w:rsidR="003F3A91">
        <w:trPr>
          <w:trHeight w:hRule="exact" w:val="2467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человек/100%</w:t>
            </w:r>
          </w:p>
        </w:tc>
      </w:tr>
      <w:tr w:rsidR="003F3A91">
        <w:trPr>
          <w:trHeight w:hRule="exact" w:val="135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  <w:tr w:rsidR="003F3A91">
        <w:trPr>
          <w:trHeight w:hRule="exact" w:val="1080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3F3A91">
            <w:pPr>
              <w:framePr w:w="9802" w:h="14472" w:wrap="none" w:vAnchor="page" w:hAnchor="page" w:x="962" w:y="714"/>
              <w:rPr>
                <w:sz w:val="10"/>
                <w:szCs w:val="10"/>
              </w:rPr>
            </w:pP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1.23.1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За 3 года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5 единиц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1.23.2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За отчетный период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 единиц</w:t>
            </w:r>
          </w:p>
        </w:tc>
      </w:tr>
      <w:tr w:rsidR="003F3A91">
        <w:trPr>
          <w:trHeight w:hRule="exact" w:val="136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1.24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Инфраструктура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3F3A91">
            <w:pPr>
              <w:framePr w:w="9802" w:h="14472" w:wrap="none" w:vAnchor="page" w:hAnchor="page" w:x="962" w:y="714"/>
              <w:rPr>
                <w:sz w:val="10"/>
                <w:szCs w:val="10"/>
              </w:rPr>
            </w:pP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Количество компьютеров в расчете на одного учащегося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2 единиц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83" w:lineRule="exact"/>
              <w:ind w:firstLine="420"/>
              <w:jc w:val="both"/>
            </w:pPr>
            <w:r>
              <w:rPr>
                <w:rStyle w:val="211pt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Учебный класс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6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Лаборатория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Мастерская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Танцевальный класс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C665BF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</w:t>
            </w:r>
            <w:r w:rsidR="0004514E">
              <w:rPr>
                <w:rStyle w:val="211pt"/>
              </w:rPr>
              <w:t xml:space="preserve">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Спортивный зал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2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2.2.6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Бассейн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единиц</w:t>
            </w:r>
          </w:p>
        </w:tc>
      </w:tr>
      <w:tr w:rsidR="003F3A91">
        <w:trPr>
          <w:trHeight w:hRule="exact" w:val="547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2.3.1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Актовый зал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14472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 единиц</w:t>
            </w:r>
          </w:p>
        </w:tc>
      </w:tr>
    </w:tbl>
    <w:p w:rsidR="003F3A91" w:rsidRDefault="003F3A91">
      <w:pPr>
        <w:rPr>
          <w:sz w:val="2"/>
          <w:szCs w:val="2"/>
        </w:rPr>
        <w:sectPr w:rsidR="003F3A9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38"/>
        <w:gridCol w:w="6269"/>
        <w:gridCol w:w="2395"/>
      </w:tblGrid>
      <w:tr w:rsidR="003F3A91">
        <w:trPr>
          <w:trHeight w:hRule="exact" w:val="53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lastRenderedPageBreak/>
              <w:t>2.3.2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Концертный зал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единиц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2.3.3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Игровое помещение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1 единиц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69" w:lineRule="exact"/>
              <w:ind w:firstLine="420"/>
              <w:jc w:val="both"/>
            </w:pPr>
            <w:r>
              <w:rPr>
                <w:rStyle w:val="211pt"/>
              </w:rPr>
              <w:t>Наличие загородных оздоровительных лагерей, баз отдыха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да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Наличие читального зала библиотеки, в том числе: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 w:rsidTr="00BB03D8">
        <w:trPr>
          <w:trHeight w:hRule="exact" w:val="734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2.6.1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BB03D8" w:rsidP="00BB03D8">
            <w:pPr>
              <w:pStyle w:val="20"/>
              <w:framePr w:w="9802" w:h="8347" w:wrap="none" w:vAnchor="page" w:hAnchor="page" w:x="962" w:y="714"/>
              <w:shd w:val="clear" w:color="auto" w:fill="auto"/>
              <w:jc w:val="both"/>
              <w:rPr>
                <w:rStyle w:val="211pt"/>
              </w:rPr>
            </w:pPr>
            <w:r>
              <w:rPr>
                <w:rStyle w:val="211pt"/>
              </w:rPr>
              <w:t xml:space="preserve">       </w:t>
            </w:r>
            <w:r w:rsidR="0004514E">
              <w:rPr>
                <w:rStyle w:val="211pt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  <w:p w:rsidR="00BB03D8" w:rsidRDefault="00BB03D8" w:rsidP="00BB03D8">
            <w:pPr>
              <w:pStyle w:val="20"/>
              <w:framePr w:w="9802" w:h="8347" w:wrap="none" w:vAnchor="page" w:hAnchor="page" w:x="962" w:y="714"/>
              <w:shd w:val="clear" w:color="auto" w:fill="auto"/>
              <w:jc w:val="both"/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BB03D8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2.6.2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 xml:space="preserve">С </w:t>
            </w:r>
            <w:r w:rsidR="00320DDF">
              <w:rPr>
                <w:rStyle w:val="211pt"/>
              </w:rPr>
              <w:t>медиа</w:t>
            </w:r>
            <w:r>
              <w:rPr>
                <w:rStyle w:val="211pt"/>
              </w:rPr>
              <w:t>текой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BB03D8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2.6.3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Оснащенного средствами сканирования и распознавания текстов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Pr="00BB03D8" w:rsidRDefault="00BB03D8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  <w:rPr>
                <w:b w:val="0"/>
                <w:sz w:val="22"/>
                <w:szCs w:val="22"/>
              </w:rPr>
            </w:pPr>
            <w:r w:rsidRPr="00BB03D8">
              <w:rPr>
                <w:b w:val="0"/>
                <w:sz w:val="22"/>
                <w:szCs w:val="22"/>
              </w:rPr>
              <w:t>нет</w:t>
            </w:r>
          </w:p>
        </w:tc>
      </w:tr>
      <w:tr w:rsidR="003F3A91">
        <w:trPr>
          <w:trHeight w:hRule="exact" w:val="806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2.6.4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78" w:lineRule="exact"/>
              <w:ind w:firstLine="420"/>
              <w:jc w:val="both"/>
            </w:pPr>
            <w:r>
              <w:rPr>
                <w:rStyle w:val="211pt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2.6.5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firstLine="420"/>
              <w:jc w:val="both"/>
            </w:pPr>
            <w:r>
              <w:rPr>
                <w:rStyle w:val="211pt"/>
              </w:rPr>
              <w:t>С контролируемой распечаткой бумажных материалов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3A91" w:rsidRDefault="00BB03D8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нет</w:t>
            </w:r>
          </w:p>
        </w:tc>
      </w:tr>
      <w:tr w:rsidR="003F3A91">
        <w:trPr>
          <w:trHeight w:hRule="exact" w:val="137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2.7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ind w:firstLine="420"/>
              <w:jc w:val="both"/>
            </w:pPr>
            <w:r>
              <w:rPr>
                <w:rStyle w:val="211pt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3A91" w:rsidRDefault="0004514E">
            <w:pPr>
              <w:pStyle w:val="20"/>
              <w:framePr w:w="9802" w:h="8347" w:wrap="none" w:vAnchor="page" w:hAnchor="page" w:x="962" w:y="714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0 человек/0%</w:t>
            </w:r>
          </w:p>
        </w:tc>
      </w:tr>
    </w:tbl>
    <w:p w:rsidR="003F3A91" w:rsidRPr="00BB03D8" w:rsidRDefault="0004514E">
      <w:pPr>
        <w:pStyle w:val="10"/>
        <w:framePr w:wrap="none" w:vAnchor="page" w:hAnchor="page" w:x="962" w:y="9836"/>
        <w:shd w:val="clear" w:color="auto" w:fill="auto"/>
        <w:tabs>
          <w:tab w:val="left" w:leader="underscore" w:pos="7230"/>
        </w:tabs>
        <w:spacing w:before="0" w:line="280" w:lineRule="exact"/>
        <w:ind w:left="160"/>
        <w:rPr>
          <w:sz w:val="24"/>
          <w:szCs w:val="24"/>
        </w:rPr>
      </w:pPr>
      <w:bookmarkStart w:id="1" w:name="bookmark0"/>
      <w:r w:rsidRPr="00BB03D8">
        <w:rPr>
          <w:sz w:val="24"/>
          <w:szCs w:val="24"/>
        </w:rPr>
        <w:t>Директор МБОУ ДО ДПЦ №7 «Ровесник»</w:t>
      </w:r>
      <w:r w:rsidRPr="00BB03D8">
        <w:rPr>
          <w:sz w:val="24"/>
          <w:szCs w:val="24"/>
        </w:rPr>
        <w:tab/>
        <w:t>Филина Л.И.</w:t>
      </w:r>
      <w:bookmarkEnd w:id="1"/>
    </w:p>
    <w:p w:rsidR="003F3A91" w:rsidRPr="00BB03D8" w:rsidRDefault="003F3A91"/>
    <w:sectPr w:rsidR="003F3A91" w:rsidRPr="00BB03D8" w:rsidSect="001A3002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00B" w:rsidRDefault="0045200B">
      <w:r>
        <w:separator/>
      </w:r>
    </w:p>
  </w:endnote>
  <w:endnote w:type="continuationSeparator" w:id="1">
    <w:p w:rsidR="0045200B" w:rsidRDefault="00452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00B" w:rsidRDefault="0045200B"/>
  </w:footnote>
  <w:footnote w:type="continuationSeparator" w:id="1">
    <w:p w:rsidR="0045200B" w:rsidRDefault="0045200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F3A91"/>
    <w:rsid w:val="0004514E"/>
    <w:rsid w:val="001A3002"/>
    <w:rsid w:val="00320DDF"/>
    <w:rsid w:val="003F3A91"/>
    <w:rsid w:val="0045200B"/>
    <w:rsid w:val="005217C2"/>
    <w:rsid w:val="00BB03D8"/>
    <w:rsid w:val="00C665BF"/>
    <w:rsid w:val="00EC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A300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A3002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1A30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1A30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Не полужирный"/>
    <w:basedOn w:val="2"/>
    <w:rsid w:val="001A30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1A30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1A300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1A3002"/>
    <w:pPr>
      <w:shd w:val="clear" w:color="auto" w:fill="FFFFFF"/>
      <w:spacing w:before="78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8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2022-04-05T12:50:00Z</dcterms:created>
  <dcterms:modified xsi:type="dcterms:W3CDTF">2023-05-26T06:35:00Z</dcterms:modified>
</cp:coreProperties>
</file>